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88c0fb50c4dcf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c="http://schemas.openxmlformats.org/drawingml/2006/chart">
  <w:body>
    <w:sectPr w:rsidR="003E25F4" w:rsidSect="00FC3028">
      <w:pgSz w:w="16838" w:h="11906" w:orient="landscape"/>
      <w:pgMar w:top="600" w:right="600" w:bottom="600" w:left="600" w:header="708" w:footer="708" w:gutter="0"/>
      <w:cols w:space="708"/>
      <w:docGrid w:linePitch="360"/>
    </w:sectPr>
    <w:tbl>
      <w:tblPr>
        <w:tblStyle w:val="TableGrid"/>
        <w:tblW w:w="5000" w:type="auto"/>
        <w:tblLook w:val="04A0"/>
        <w:jc w:val="center"/>
      </w:tblPr>
      <w:tblGrid>
        <w:gridCol w:w="2310"/>
        <w:gridCol w:w="2310"/>
        <w:gridCol w:w="2310"/>
        <w:gridCol w:w="2310"/>
      </w:tblGrid>
      <w:tr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Обладатель свидетельства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Регистрационный номер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Дата выдачи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Статус свидетельства</w:t>
            </w:r>
          </w:p>
        </w:tc>
      </w:tr>
      <w:tr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муниципальное общеобразовательное бюджетное учреждение средняя общеобразовательная школа с. Старый Сибай муниципального района Баймакский район Республики Башкортостан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А007-01198-02/01171278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25.03.2015</w:t>
            </w:r>
          </w:p>
        </w:tc>
        <w:tc>
          <w:tcPr>
            <w:tcW w:w="2310" w:type="auto"/>
            <w:tcBorders>
              <w:left w:val="single" w:sz="2" w:space="0" w:color="000000"/>
              <w:top w:val="single" w:sz="2" w:space="0" w:color="000000"/>
              <w:right w:val="single" w:sz="2" w:space="0" w:color="000000"/>
              <w:bottom w:val="single" w:sz="2" w:space="0" w:color="000000"/>
            </w:tcBorders>
            <w:tcMar>
              <w:top w:type="dxa" w:w="150"/>
              <w:bottom w:type="dxa" w:w="150"/>
              <w:left w:type="dxa" w:w="150"/>
              <w:right w:type="dxa" w:w="150"/>
            </w:tcMar>
          </w:tcPr>
          <w:p>
            <w:pPr/>
            <w:r>
              <w:t>Действующее</w:t>
            </w:r>
          </w:p>
        </w:tc>
      </w:tr>
    </w:tbl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01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28deaefbf064cb5" /><Relationship Type="http://schemas.openxmlformats.org/officeDocument/2006/relationships/settings" Target="/word/settings.xml" Id="R4c17f28426474147" /></Relationships>
</file>